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A5" w:rsidRPr="008A5B40" w:rsidRDefault="00FA54A5" w:rsidP="008A5B40">
      <w:pPr>
        <w:spacing w:line="480" w:lineRule="auto"/>
      </w:pPr>
    </w:p>
    <w:p w:rsidR="006E3230" w:rsidRPr="008A5B40" w:rsidRDefault="006E3230" w:rsidP="008A5B40">
      <w:pPr>
        <w:spacing w:line="480" w:lineRule="auto"/>
      </w:pPr>
    </w:p>
    <w:p w:rsidR="006E3230" w:rsidRPr="008A5B40" w:rsidRDefault="006E3230" w:rsidP="008A5B40">
      <w:pPr>
        <w:spacing w:line="480" w:lineRule="auto"/>
      </w:pPr>
    </w:p>
    <w:p w:rsidR="006E3230" w:rsidRPr="008A5B40" w:rsidRDefault="006E3230" w:rsidP="008A5B40">
      <w:pPr>
        <w:spacing w:line="480" w:lineRule="auto"/>
      </w:pPr>
    </w:p>
    <w:p w:rsidR="00230E1E" w:rsidRDefault="00230E1E" w:rsidP="00230E1E">
      <w:pPr>
        <w:spacing w:line="480" w:lineRule="auto"/>
      </w:pPr>
    </w:p>
    <w:p w:rsidR="00230E1E" w:rsidRDefault="00230E1E" w:rsidP="00230E1E">
      <w:pPr>
        <w:spacing w:line="480" w:lineRule="auto"/>
      </w:pPr>
    </w:p>
    <w:p w:rsidR="006E3230" w:rsidRPr="008A5B40" w:rsidRDefault="00B30230" w:rsidP="00230E1E">
      <w:pPr>
        <w:spacing w:line="480" w:lineRule="auto"/>
        <w:jc w:val="center"/>
      </w:pPr>
      <w:r w:rsidRPr="008A5B40">
        <w:t xml:space="preserve">Truth and Values in terms of </w:t>
      </w:r>
      <w:r w:rsidR="00454CAD" w:rsidRPr="008A5B40">
        <w:t>Certainty</w:t>
      </w:r>
      <w:r w:rsidRPr="008A5B40">
        <w:t xml:space="preserve"> and </w:t>
      </w:r>
      <w:r w:rsidR="00454CAD" w:rsidRPr="008A5B40">
        <w:t>Probability</w:t>
      </w:r>
    </w:p>
    <w:p w:rsidR="006E3230" w:rsidRPr="008A5B40" w:rsidRDefault="006E3230" w:rsidP="008A5B40">
      <w:pPr>
        <w:spacing w:line="480" w:lineRule="auto"/>
      </w:pPr>
    </w:p>
    <w:p w:rsidR="006E3230" w:rsidRPr="008A5B40" w:rsidRDefault="006E3230" w:rsidP="008A5B40">
      <w:pPr>
        <w:spacing w:line="480" w:lineRule="auto"/>
      </w:pPr>
    </w:p>
    <w:p w:rsidR="00454CAD" w:rsidRPr="008A5B40" w:rsidRDefault="00B30230" w:rsidP="008A5B40">
      <w:pPr>
        <w:tabs>
          <w:tab w:val="left" w:pos="2160"/>
        </w:tabs>
        <w:spacing w:line="480" w:lineRule="auto"/>
        <w:jc w:val="center"/>
      </w:pPr>
      <w:r w:rsidRPr="008A5B40">
        <w:t>Student name</w:t>
      </w:r>
    </w:p>
    <w:p w:rsidR="00454CAD" w:rsidRPr="008A5B40" w:rsidRDefault="0027663B" w:rsidP="008A5B40">
      <w:pPr>
        <w:spacing w:line="480" w:lineRule="auto"/>
        <w:jc w:val="center"/>
      </w:pPr>
      <w:r>
        <w:t xml:space="preserve">Institutional </w:t>
      </w:r>
      <w:r w:rsidR="00B30230" w:rsidRPr="008A5B40">
        <w:t>Affiliations</w:t>
      </w:r>
    </w:p>
    <w:p w:rsidR="00454CAD" w:rsidRPr="008A5B40" w:rsidRDefault="00B30230" w:rsidP="008A5B40">
      <w:pPr>
        <w:spacing w:line="480" w:lineRule="auto"/>
        <w:jc w:val="center"/>
      </w:pPr>
      <w:r w:rsidRPr="008A5B40">
        <w:t>Date</w:t>
      </w:r>
    </w:p>
    <w:p w:rsidR="006E3230" w:rsidRPr="008A5B40" w:rsidRDefault="006E3230" w:rsidP="008A5B40">
      <w:pPr>
        <w:spacing w:line="480" w:lineRule="auto"/>
      </w:pPr>
    </w:p>
    <w:p w:rsidR="006E3230" w:rsidRDefault="006E3230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Default="00230E1E" w:rsidP="008A5B40">
      <w:pPr>
        <w:spacing w:line="480" w:lineRule="auto"/>
      </w:pPr>
      <w:bookmarkStart w:id="0" w:name="_GoBack"/>
      <w:bookmarkEnd w:id="0"/>
    </w:p>
    <w:p w:rsidR="006E3230" w:rsidRPr="008A5B40" w:rsidRDefault="00B30230" w:rsidP="008A5B40">
      <w:pPr>
        <w:spacing w:line="480" w:lineRule="auto"/>
      </w:pPr>
      <w:r w:rsidRPr="008A5B40">
        <w:lastRenderedPageBreak/>
        <w:t>The following discussion explains why schools should emphasize that truth and values are specific and why the facts and values are considered probabilities by the pragmatics.</w:t>
      </w:r>
    </w:p>
    <w:p w:rsidR="003A1F8B" w:rsidRPr="008A5B40" w:rsidRDefault="00B30230" w:rsidP="008A5B40">
      <w:pPr>
        <w:spacing w:line="480" w:lineRule="auto"/>
        <w:ind w:firstLine="720"/>
      </w:pPr>
      <w:r w:rsidRPr="008A5B40">
        <w:t>An idealist has been considered as a dreamer who has a sense of reality, while a realist is an individual who looks into the world as it is, and he understands that things cannot be perfect.</w:t>
      </w:r>
      <w:r w:rsidR="004A7AF7" w:rsidRPr="008A5B40">
        <w:t xml:space="preserve"> </w:t>
      </w:r>
      <w:r w:rsidRPr="008A5B40">
        <w:t>They look into the world as black and white.</w:t>
      </w:r>
      <w:r w:rsidR="004A7AF7" w:rsidRPr="008A5B40">
        <w:t xml:space="preserve"> Idealists and realists consider truth and values to be confident in education as they bring with them a lot of advantages in developing the learners.</w:t>
      </w:r>
      <w:r w:rsidR="00BA6330" w:rsidRPr="008A5B40">
        <w:t xml:space="preserve"> </w:t>
      </w:r>
      <w:r w:rsidR="00375868" w:rsidRPr="008A5B40">
        <w:t>Fact</w:t>
      </w:r>
      <w:r w:rsidR="004A7AF7" w:rsidRPr="008A5B40">
        <w:t xml:space="preserve"> and values are essential, and it gains the </w:t>
      </w:r>
      <w:r w:rsidR="002519F9" w:rsidRPr="008A5B40">
        <w:t>learner</w:t>
      </w:r>
      <w:r w:rsidR="004A7AF7" w:rsidRPr="008A5B40">
        <w:t xml:space="preserve"> to gain confidence and self</w:t>
      </w:r>
      <w:r w:rsidR="00375868" w:rsidRPr="008A5B40">
        <w:t>-esteem; it</w:t>
      </w:r>
      <w:r w:rsidR="004A7AF7" w:rsidRPr="008A5B40">
        <w:t xml:space="preserve"> also fosters cooperative behavior.</w:t>
      </w:r>
    </w:p>
    <w:p w:rsidR="002519F9" w:rsidRPr="008A5B40" w:rsidRDefault="00B30230" w:rsidP="008A5B40">
      <w:pPr>
        <w:spacing w:line="480" w:lineRule="auto"/>
        <w:ind w:firstLine="720"/>
      </w:pPr>
      <w:r w:rsidRPr="008A5B40">
        <w:t>Idealism believes that education aims to discover and enhance the development of each individual's ability and moral excellence, which is complete to better and serve society.</w:t>
      </w:r>
      <w:r w:rsidR="00375868" w:rsidRPr="008A5B40">
        <w:t xml:space="preserve"> The realistic believes that reality exists interdependently in the human mind</w:t>
      </w:r>
      <w:sdt>
        <w:sdtPr>
          <w:id w:val="98028547"/>
          <w:citation/>
        </w:sdtPr>
        <w:sdtEndPr/>
        <w:sdtContent>
          <w:r w:rsidR="007F1F0C">
            <w:fldChar w:fldCharType="begin"/>
          </w:r>
          <w:r w:rsidR="007F1F0C">
            <w:instrText xml:space="preserve"> CITATION Mat19 \l 1033 </w:instrText>
          </w:r>
          <w:r w:rsidR="007F1F0C">
            <w:fldChar w:fldCharType="separate"/>
          </w:r>
          <w:r w:rsidR="00AD1B65" w:rsidRPr="008A5B40">
            <w:rPr>
              <w:noProof/>
            </w:rPr>
            <w:t xml:space="preserve"> (Schmitz, 2019)</w:t>
          </w:r>
          <w:r w:rsidR="007F1F0C">
            <w:rPr>
              <w:noProof/>
            </w:rPr>
            <w:fldChar w:fldCharType="end"/>
          </w:r>
        </w:sdtContent>
      </w:sdt>
      <w:r w:rsidR="00375868" w:rsidRPr="008A5B40">
        <w:t>.</w:t>
      </w:r>
      <w:r w:rsidR="004A7AF7" w:rsidRPr="008A5B40">
        <w:t xml:space="preserve"> According to the idealist and realist, </w:t>
      </w:r>
      <w:r w:rsidR="00BA6330" w:rsidRPr="008A5B40">
        <w:t>truth</w:t>
      </w:r>
      <w:r w:rsidR="004A7AF7" w:rsidRPr="008A5B40">
        <w:t xml:space="preserve"> and values also stimulate and deepen</w:t>
      </w:r>
      <w:r w:rsidR="002519F9" w:rsidRPr="008A5B40">
        <w:t xml:space="preserve"> motivation of morals in shaping the character and assisting in purposefulness. The learners also excel in life as their nature is shaped. </w:t>
      </w:r>
      <w:r w:rsidR="00BA6330" w:rsidRPr="008A5B40">
        <w:t xml:space="preserve">Therefore, schools should emphasize that truth and values are specific as </w:t>
      </w:r>
      <w:r w:rsidR="000B6DDE" w:rsidRPr="008A5B40">
        <w:t>certainty</w:t>
      </w:r>
      <w:r w:rsidR="00BA6330" w:rsidRPr="008A5B40">
        <w:t xml:space="preserve"> brings about undoubted and genuine thoughts as knowledge requires </w:t>
      </w:r>
      <w:r w:rsidR="000B6DDE" w:rsidRPr="008A5B40">
        <w:t>c</w:t>
      </w:r>
      <w:r w:rsidR="00BA6330" w:rsidRPr="008A5B40">
        <w:t>onfidence.</w:t>
      </w:r>
      <w:r w:rsidR="006A744A" w:rsidRPr="008A5B40">
        <w:t xml:space="preserve"> </w:t>
      </w:r>
      <w:r w:rsidRPr="008A5B40">
        <w:t xml:space="preserve">The doctrine of realist focuses on security and </w:t>
      </w:r>
      <w:r w:rsidR="000B6DDE" w:rsidRPr="008A5B40">
        <w:t>the</w:t>
      </w:r>
      <w:r w:rsidRPr="008A5B40">
        <w:t xml:space="preserve"> national interest. At the same time, the idealist's concerns look into an individual the general interest in humanity and welfare.</w:t>
      </w:r>
    </w:p>
    <w:p w:rsidR="00FA54A5" w:rsidRPr="008A5B40" w:rsidRDefault="00B30230" w:rsidP="008A5B40">
      <w:pPr>
        <w:spacing w:line="480" w:lineRule="auto"/>
        <w:ind w:firstLine="720"/>
      </w:pPr>
      <w:r w:rsidRPr="008A5B40">
        <w:t>In terms of pragmatics,</w:t>
      </w:r>
      <w:r w:rsidR="00C62116" w:rsidRPr="008A5B40">
        <w:t xml:space="preserve"> </w:t>
      </w:r>
      <w:r w:rsidRPr="008A5B40">
        <w:t xml:space="preserve">truth and values have been considered </w:t>
      </w:r>
      <w:r w:rsidR="000B6DDE" w:rsidRPr="008A5B40">
        <w:t>to consist</w:t>
      </w:r>
      <w:r w:rsidRPr="008A5B40">
        <w:t xml:space="preserve"> of the people who </w:t>
      </w:r>
      <w:r w:rsidR="000B6DDE" w:rsidRPr="008A5B40">
        <w:t>believe</w:t>
      </w:r>
      <w:r w:rsidRPr="008A5B40">
        <w:t xml:space="preserve"> that the ideology is true just after it works satisfactorily. The idea of pragmatism is that the action should be judged against the outcome rather than the principle abstract.</w:t>
      </w:r>
      <w:r w:rsidR="001B19C5" w:rsidRPr="008A5B40">
        <w:t xml:space="preserve"> </w:t>
      </w:r>
      <w:r w:rsidR="00EA55E2" w:rsidRPr="008A5B40">
        <w:t xml:space="preserve">The pragmatic </w:t>
      </w:r>
      <w:r w:rsidR="001B19C5" w:rsidRPr="008A5B40">
        <w:t>theories most focus</w:t>
      </w:r>
      <w:r w:rsidR="00EA55E2" w:rsidRPr="008A5B40">
        <w:t xml:space="preserve"> on truth and values in the practices of </w:t>
      </w:r>
      <w:r w:rsidR="003A1F8B" w:rsidRPr="008A5B40">
        <w:t>inquiry</w:t>
      </w:r>
      <w:r w:rsidR="00EA55E2" w:rsidRPr="008A5B40">
        <w:t xml:space="preserve"> and assertion.</w:t>
      </w:r>
      <w:r w:rsidR="001B19C5" w:rsidRPr="008A5B40">
        <w:t xml:space="preserve"> </w:t>
      </w:r>
      <w:r w:rsidR="00EA55E2" w:rsidRPr="008A5B40">
        <w:t>On the pra</w:t>
      </w:r>
      <w:r w:rsidR="001B19C5" w:rsidRPr="008A5B40">
        <w:t>ctical approach, factual statements have</w:t>
      </w:r>
      <w:r w:rsidR="00EA55E2" w:rsidRPr="008A5B40">
        <w:t xml:space="preserve"> been considered to be only helpful to believe, making it a probability</w:t>
      </w:r>
      <w:sdt>
        <w:sdtPr>
          <w:id w:val="98028548"/>
          <w:citation/>
        </w:sdtPr>
        <w:sdtEndPr/>
        <w:sdtContent>
          <w:r w:rsidR="007F1F0C">
            <w:fldChar w:fldCharType="begin"/>
          </w:r>
          <w:r w:rsidR="007F1F0C">
            <w:instrText xml:space="preserve"> CITATION Jos17 \l 1033 </w:instrText>
          </w:r>
          <w:r w:rsidR="007F1F0C">
            <w:fldChar w:fldCharType="separate"/>
          </w:r>
          <w:r w:rsidR="006A744A" w:rsidRPr="008A5B40">
            <w:rPr>
              <w:noProof/>
            </w:rPr>
            <w:t xml:space="preserve"> (Adeleye, 2017)</w:t>
          </w:r>
          <w:r w:rsidR="007F1F0C">
            <w:rPr>
              <w:noProof/>
            </w:rPr>
            <w:fldChar w:fldCharType="end"/>
          </w:r>
        </w:sdtContent>
      </w:sdt>
      <w:r w:rsidR="00EA55E2" w:rsidRPr="008A5B40">
        <w:t>.</w:t>
      </w:r>
      <w:r w:rsidR="001B19C5" w:rsidRPr="008A5B40">
        <w:t xml:space="preserve"> Another reason why the schools should emphasize the truths and values being considered a probability is that pragmatics emphasizes and views truth as a functio</w:t>
      </w:r>
      <w:r w:rsidR="002D65B4">
        <w:t xml:space="preserve">n of what the people may involve </w:t>
      </w:r>
      <w:r w:rsidR="009A325A">
        <w:t>in, the commitments that  individual</w:t>
      </w:r>
      <w:r w:rsidR="001B19C5" w:rsidRPr="008A5B40">
        <w:t xml:space="preserve"> </w:t>
      </w:r>
      <w:r w:rsidR="009A325A" w:rsidRPr="008A5B40">
        <w:t>create</w:t>
      </w:r>
      <w:r w:rsidR="001B19C5" w:rsidRPr="008A5B40">
        <w:t xml:space="preserve"> when solving </w:t>
      </w:r>
      <w:r w:rsidR="009A325A">
        <w:t>issues</w:t>
      </w:r>
      <w:r w:rsidR="001B19C5" w:rsidRPr="008A5B40">
        <w:t xml:space="preserve">, or when they are conducting scientific inquiry. The pragmatic theories of truth and value </w:t>
      </w:r>
      <w:r w:rsidR="003A1F8B" w:rsidRPr="008A5B40">
        <w:t>possess</w:t>
      </w:r>
      <w:r w:rsidR="001B19C5" w:rsidRPr="008A5B40">
        <w:t xml:space="preserve"> the effect of </w:t>
      </w:r>
      <w:r w:rsidR="009A325A" w:rsidRPr="008A5B40">
        <w:t>changing</w:t>
      </w:r>
      <w:r w:rsidR="001B19C5" w:rsidRPr="008A5B40">
        <w:t xml:space="preserve"> the </w:t>
      </w:r>
      <w:r w:rsidR="009A325A" w:rsidRPr="008A5B40">
        <w:t>thought</w:t>
      </w:r>
      <w:r w:rsidR="001B19C5" w:rsidRPr="008A5B40">
        <w:t xml:space="preserve"> from what makes the statement accurate and </w:t>
      </w:r>
      <w:r w:rsidR="009A325A">
        <w:t xml:space="preserve">what the individuals </w:t>
      </w:r>
      <w:r w:rsidR="009A325A" w:rsidRPr="008A5B40">
        <w:t>execute</w:t>
      </w:r>
      <w:r w:rsidR="003A1F8B" w:rsidRPr="008A5B40">
        <w:t xml:space="preserve"> in stating that a piece of information is accurate.</w:t>
      </w:r>
      <w:r w:rsidR="00375868" w:rsidRPr="008A5B40">
        <w:t xml:space="preserve"> The pragmatist teaching methods are seen focusing on the hands in problem-solving, experimenting, and projects. The curriculum should bring the disciplines together to solve problems in an interdisciplinary manner.</w:t>
      </w:r>
    </w:p>
    <w:p w:rsidR="00FA54A5" w:rsidRPr="008A5B40" w:rsidRDefault="00FA54A5" w:rsidP="008A5B40">
      <w:pPr>
        <w:spacing w:line="480" w:lineRule="auto"/>
      </w:pPr>
    </w:p>
    <w:p w:rsidR="008A5B40" w:rsidRDefault="008A5B40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Default="00230E1E" w:rsidP="008A5B40">
      <w:pPr>
        <w:spacing w:line="480" w:lineRule="auto"/>
      </w:pPr>
    </w:p>
    <w:p w:rsidR="00230E1E" w:rsidRPr="008A5B40" w:rsidRDefault="00230E1E" w:rsidP="008A5B40">
      <w:pPr>
        <w:spacing w:line="480" w:lineRule="auto"/>
      </w:pPr>
    </w:p>
    <w:p w:rsidR="008A5B40" w:rsidRPr="008A5B40" w:rsidRDefault="008A5B40" w:rsidP="008A5B40">
      <w:pPr>
        <w:spacing w:line="480" w:lineRule="auto"/>
      </w:pPr>
    </w:p>
    <w:p w:rsidR="008A5B40" w:rsidRPr="008A5B40" w:rsidRDefault="008A5B40" w:rsidP="008A5B40">
      <w:pPr>
        <w:spacing w:line="480" w:lineRule="auto"/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bidi="ar-SA"/>
        </w:rPr>
        <w:id w:val="98028549"/>
        <w:docPartObj>
          <w:docPartGallery w:val="Bibliographies"/>
          <w:docPartUnique/>
        </w:docPartObj>
      </w:sdtPr>
      <w:sdtEndPr/>
      <w:sdtContent>
        <w:p w:rsidR="008A5B40" w:rsidRPr="008A5B40" w:rsidRDefault="008A5B40" w:rsidP="008A5B40">
          <w:pPr>
            <w:pStyle w:val="Heading1"/>
            <w:spacing w:line="480" w:lineRule="auto"/>
            <w:jc w:val="center"/>
            <w:rPr>
              <w:rFonts w:ascii="Times New Roman" w:hAnsi="Times New Roman"/>
              <w:sz w:val="24"/>
            </w:rPr>
          </w:pPr>
          <w:r w:rsidRPr="008A5B40">
            <w:rPr>
              <w:rFonts w:ascii="Times New Roman" w:hAnsi="Times New Roman"/>
              <w:sz w:val="24"/>
            </w:rPr>
            <w:t>References</w:t>
          </w:r>
        </w:p>
        <w:sdt>
          <w:sdtPr>
            <w:id w:val="111145805"/>
            <w:bibliography/>
          </w:sdtPr>
          <w:sdtEndPr/>
          <w:sdtContent>
            <w:p w:rsidR="008A5B40" w:rsidRPr="008A5B40" w:rsidRDefault="006852F9" w:rsidP="008A5B40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 w:rsidRPr="008A5B40">
                <w:fldChar w:fldCharType="begin"/>
              </w:r>
              <w:r w:rsidR="008A5B40" w:rsidRPr="008A5B40">
                <w:instrText xml:space="preserve"> BIBLIOGRAPHY </w:instrText>
              </w:r>
              <w:r w:rsidRPr="008A5B40">
                <w:fldChar w:fldCharType="separate"/>
              </w:r>
              <w:r w:rsidR="008A5B40" w:rsidRPr="008A5B40">
                <w:rPr>
                  <w:noProof/>
                </w:rPr>
                <w:t xml:space="preserve">Adeleye, J. O. (2017). Pragmatism and its imlications on teaching and learning ischools. </w:t>
              </w:r>
              <w:r w:rsidR="008A5B40" w:rsidRPr="008A5B40">
                <w:rPr>
                  <w:i/>
                  <w:iCs/>
                  <w:noProof/>
                </w:rPr>
                <w:t>Research Hihglights in Education and Science</w:t>
              </w:r>
              <w:r w:rsidR="008A5B40" w:rsidRPr="008A5B40">
                <w:rPr>
                  <w:noProof/>
                </w:rPr>
                <w:t>, 2-19.</w:t>
              </w:r>
            </w:p>
            <w:p w:rsidR="008A5B40" w:rsidRPr="008A5B40" w:rsidRDefault="008A5B40" w:rsidP="008A5B40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 w:rsidRPr="008A5B40">
                <w:rPr>
                  <w:noProof/>
                </w:rPr>
                <w:t xml:space="preserve">Schmitz, M. (2019). Immigration idealism ; makes a case for christian realism. </w:t>
              </w:r>
              <w:r w:rsidRPr="008A5B40">
                <w:rPr>
                  <w:i/>
                  <w:iCs/>
                  <w:noProof/>
                </w:rPr>
                <w:t>First things ; A monthly journal of Religion and Public life</w:t>
              </w:r>
              <w:r w:rsidRPr="008A5B40">
                <w:rPr>
                  <w:noProof/>
                </w:rPr>
                <w:t>, 43-49.</w:t>
              </w:r>
            </w:p>
            <w:p w:rsidR="008A5B40" w:rsidRPr="008A5B40" w:rsidRDefault="006852F9" w:rsidP="008A5B40">
              <w:pPr>
                <w:spacing w:line="480" w:lineRule="auto"/>
              </w:pPr>
              <w:r w:rsidRPr="008A5B40">
                <w:fldChar w:fldCharType="end"/>
              </w:r>
            </w:p>
          </w:sdtContent>
        </w:sdt>
      </w:sdtContent>
    </w:sdt>
    <w:p w:rsidR="008A5B40" w:rsidRPr="008A5B40" w:rsidRDefault="008A5B40" w:rsidP="008A5B40">
      <w:pPr>
        <w:spacing w:line="480" w:lineRule="auto"/>
      </w:pPr>
    </w:p>
    <w:sectPr w:rsidR="008A5B40" w:rsidRPr="008A5B40" w:rsidSect="006E3230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F0C" w:rsidRDefault="007F1F0C" w:rsidP="00B06605">
      <w:pPr>
        <w:spacing w:after="0" w:line="240" w:lineRule="auto"/>
      </w:pPr>
      <w:r>
        <w:separator/>
      </w:r>
    </w:p>
  </w:endnote>
  <w:endnote w:type="continuationSeparator" w:id="0">
    <w:p w:rsidR="007F1F0C" w:rsidRDefault="007F1F0C" w:rsidP="00B0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F0C" w:rsidRDefault="007F1F0C" w:rsidP="00B06605">
      <w:pPr>
        <w:spacing w:after="0" w:line="240" w:lineRule="auto"/>
      </w:pPr>
      <w:r>
        <w:separator/>
      </w:r>
    </w:p>
  </w:footnote>
  <w:footnote w:type="continuationSeparator" w:id="0">
    <w:p w:rsidR="007F1F0C" w:rsidRDefault="007F1F0C" w:rsidP="00B0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15422"/>
      <w:docPartObj>
        <w:docPartGallery w:val="Page Numbers (Top of Page)"/>
        <w:docPartUnique/>
      </w:docPartObj>
    </w:sdtPr>
    <w:sdtEndPr/>
    <w:sdtContent>
      <w:p w:rsidR="006E3230" w:rsidRDefault="00B30230" w:rsidP="006E3230">
        <w:pPr>
          <w:pStyle w:val="Header"/>
        </w:pPr>
        <w:r>
          <w:t xml:space="preserve">TRUTH AND VALUES IN TERMS OF CERTAINTY AND PROBABILITY                          </w:t>
        </w:r>
        <w:r w:rsidR="006852F9">
          <w:fldChar w:fldCharType="begin"/>
        </w:r>
        <w:r>
          <w:instrText xml:space="preserve"> PAGE   \* MERGEFORMAT </w:instrText>
        </w:r>
        <w:r w:rsidR="006852F9">
          <w:fldChar w:fldCharType="separate"/>
        </w:r>
        <w:r w:rsidR="0027663B">
          <w:rPr>
            <w:noProof/>
          </w:rPr>
          <w:t>2</w:t>
        </w:r>
        <w:r w:rsidR="006852F9">
          <w:rPr>
            <w:noProof/>
          </w:rPr>
          <w:fldChar w:fldCharType="end"/>
        </w:r>
      </w:p>
    </w:sdtContent>
  </w:sdt>
  <w:p w:rsidR="006E3230" w:rsidRDefault="006E32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15440"/>
      <w:docPartObj>
        <w:docPartGallery w:val="Page Numbers (Top of Page)"/>
        <w:docPartUnique/>
      </w:docPartObj>
    </w:sdtPr>
    <w:sdtEndPr/>
    <w:sdtContent>
      <w:p w:rsidR="006E3230" w:rsidRDefault="00B30230" w:rsidP="006E3230">
        <w:pPr>
          <w:pStyle w:val="Header"/>
          <w:jc w:val="right"/>
        </w:pPr>
        <w:r>
          <w:t xml:space="preserve">Running head: TRUTH AND VALUES IN TERMS OF CERTAINTY AND PROBABILITY </w:t>
        </w:r>
        <w:r w:rsidR="006852F9">
          <w:fldChar w:fldCharType="begin"/>
        </w:r>
        <w:r>
          <w:instrText xml:space="preserve"> PAGE   \* MERGEFORMAT </w:instrText>
        </w:r>
        <w:r w:rsidR="006852F9">
          <w:fldChar w:fldCharType="separate"/>
        </w:r>
        <w:r w:rsidR="007F1F0C">
          <w:rPr>
            <w:noProof/>
          </w:rPr>
          <w:t>1</w:t>
        </w:r>
        <w:r w:rsidR="006852F9">
          <w:rPr>
            <w:noProof/>
          </w:rPr>
          <w:fldChar w:fldCharType="end"/>
        </w:r>
      </w:p>
    </w:sdtContent>
  </w:sdt>
  <w:p w:rsidR="006E3230" w:rsidRDefault="006E3230" w:rsidP="006E3230">
    <w:pPr>
      <w:pStyle w:val="Header"/>
    </w:pPr>
  </w:p>
  <w:p w:rsidR="006E3230" w:rsidRDefault="006E3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5"/>
    <w:rsid w:val="000475DB"/>
    <w:rsid w:val="0006512C"/>
    <w:rsid w:val="000B6DDE"/>
    <w:rsid w:val="00140E93"/>
    <w:rsid w:val="001B19C5"/>
    <w:rsid w:val="00230E1E"/>
    <w:rsid w:val="002519F9"/>
    <w:rsid w:val="0027663B"/>
    <w:rsid w:val="002D65B4"/>
    <w:rsid w:val="00375868"/>
    <w:rsid w:val="003A1F8B"/>
    <w:rsid w:val="00454CAD"/>
    <w:rsid w:val="004A7AF7"/>
    <w:rsid w:val="006718E7"/>
    <w:rsid w:val="006852F9"/>
    <w:rsid w:val="006A744A"/>
    <w:rsid w:val="006E3230"/>
    <w:rsid w:val="007F1F0C"/>
    <w:rsid w:val="008A5B40"/>
    <w:rsid w:val="009673A7"/>
    <w:rsid w:val="00982DEF"/>
    <w:rsid w:val="009A325A"/>
    <w:rsid w:val="00AD1B65"/>
    <w:rsid w:val="00B06605"/>
    <w:rsid w:val="00B30230"/>
    <w:rsid w:val="00BA6330"/>
    <w:rsid w:val="00C62116"/>
    <w:rsid w:val="00EA55E2"/>
    <w:rsid w:val="00F42EFD"/>
    <w:rsid w:val="00FA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6CA9B-41C0-4A16-A864-3CF75301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EFD"/>
  </w:style>
  <w:style w:type="paragraph" w:styleId="Heading1">
    <w:name w:val="heading 1"/>
    <w:basedOn w:val="Normal"/>
    <w:next w:val="Normal"/>
    <w:link w:val="Heading1Char"/>
    <w:uiPriority w:val="9"/>
    <w:qFormat/>
    <w:rsid w:val="008A5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230"/>
  </w:style>
  <w:style w:type="paragraph" w:styleId="Footer">
    <w:name w:val="footer"/>
    <w:basedOn w:val="Normal"/>
    <w:link w:val="FooterChar"/>
    <w:uiPriority w:val="99"/>
    <w:semiHidden/>
    <w:unhideWhenUsed/>
    <w:rsid w:val="006E3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230"/>
  </w:style>
  <w:style w:type="paragraph" w:styleId="BalloonText">
    <w:name w:val="Balloon Text"/>
    <w:basedOn w:val="Normal"/>
    <w:link w:val="BalloonTextChar"/>
    <w:uiPriority w:val="99"/>
    <w:semiHidden/>
    <w:unhideWhenUsed/>
    <w:rsid w:val="00AD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5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8A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Mat19</b:Tag>
    <b:SourceType>JournalArticle</b:SourceType>
    <b:Guid>{3F23CB28-6516-4F8F-9694-C8C450344188}</b:Guid>
    <b:Author>
      <b:Author>
        <b:NameList>
          <b:Person>
            <b:Last>Schmitz</b:Last>
            <b:First>Matthew</b:First>
          </b:Person>
        </b:NameList>
      </b:Author>
    </b:Author>
    <b:Title>Immigration idealism ; makes a case for christian realism</b:Title>
    <b:JournalName>First things ; A monthly journal of Religion and Public life</b:JournalName>
    <b:Year>2019</b:Year>
    <b:Pages>43-49</b:Pages>
    <b:RefOrder>1</b:RefOrder>
  </b:Source>
  <b:Source>
    <b:Tag>Jos17</b:Tag>
    <b:SourceType>JournalArticle</b:SourceType>
    <b:Guid>{B36909AE-9E9F-4296-95EB-39042DEF503A}</b:Guid>
    <b:Author>
      <b:Author>
        <b:NameList>
          <b:Person>
            <b:Last>Adeleye</b:Last>
            <b:First>Joseph</b:First>
            <b:Middle>Olusola</b:Middle>
          </b:Person>
        </b:NameList>
      </b:Author>
    </b:Author>
    <b:Title>Pragmatism and its imlications on teaching and learning ischools</b:Title>
    <b:JournalName>Research Hihglights in Education and Science</b:JournalName>
    <b:Year>2017</b:Year>
    <b:Pages>2-19</b:Pages>
    <b:RefOrder>2</b:RefOrder>
  </b:Source>
</b:Sources>
</file>

<file path=customXml/itemProps1.xml><?xml version="1.0" encoding="utf-8"?>
<ds:datastoreItem xmlns:ds="http://schemas.openxmlformats.org/officeDocument/2006/customXml" ds:itemID="{969551B1-24B4-40E6-B405-6322CE2B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Sanjii1839</dc:creator>
  <cp:lastModifiedBy>simon</cp:lastModifiedBy>
  <cp:revision>2</cp:revision>
  <dcterms:created xsi:type="dcterms:W3CDTF">2021-04-11T19:26:00Z</dcterms:created>
  <dcterms:modified xsi:type="dcterms:W3CDTF">2021-04-11T19:26:00Z</dcterms:modified>
</cp:coreProperties>
</file>